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0D" w:rsidRDefault="0065320D" w:rsidP="0030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305BC7" w:rsidRPr="00305BC7" w:rsidRDefault="00305BC7" w:rsidP="00305B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305B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ПАМЯТКА</w:t>
      </w:r>
    </w:p>
    <w:p w:rsidR="00305BC7" w:rsidRPr="00305BC7" w:rsidRDefault="00305BC7" w:rsidP="00305B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305B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 мерах социальной поддержки</w:t>
      </w:r>
    </w:p>
    <w:p w:rsidR="00305BC7" w:rsidRDefault="00305BC7" w:rsidP="0030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305B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обучающихся из числа детей участников СВО</w:t>
      </w:r>
      <w:r w:rsidRPr="00305B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</w:t>
      </w:r>
    </w:p>
    <w:p w:rsidR="0065320D" w:rsidRPr="00305BC7" w:rsidRDefault="0065320D" w:rsidP="00305B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305BC7" w:rsidRDefault="00305BC7" w:rsidP="00653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305B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Льготное питание для  обучающихся из числа детей участников СВО</w:t>
      </w:r>
    </w:p>
    <w:p w:rsidR="0065320D" w:rsidRPr="00305BC7" w:rsidRDefault="0065320D" w:rsidP="00305B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65320D" w:rsidRDefault="00305BC7" w:rsidP="003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>1.Согласно Постановления </w:t>
      </w:r>
      <w:r w:rsidR="0065320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Администрации Азовского района</w:t>
      </w: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="0065320D">
        <w:rPr>
          <w:rFonts w:ascii="Times New Roman" w:eastAsia="Times New Roman" w:hAnsi="Times New Roman" w:cs="Times New Roman"/>
          <w:color w:val="181818"/>
          <w:sz w:val="24"/>
          <w:szCs w:val="24"/>
        </w:rPr>
        <w:t>от 11.09.2024 № 764  « Об</w:t>
      </w:r>
      <w:r w:rsidR="001F6B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утверждении Порядка обеспечения бесплатным одноразовым горячим питанием детей</w:t>
      </w:r>
      <w:r w:rsidR="0065320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из многодетных семей и детей, членов семей</w:t>
      </w: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участников специальной </w:t>
      </w:r>
      <w:r w:rsidR="0065320D">
        <w:rPr>
          <w:rFonts w:ascii="Times New Roman" w:eastAsia="Times New Roman" w:hAnsi="Times New Roman" w:cs="Times New Roman"/>
          <w:color w:val="181818"/>
          <w:sz w:val="24"/>
          <w:szCs w:val="24"/>
        </w:rPr>
        <w:t>военной операции, обучающих</w:t>
      </w: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ся </w:t>
      </w:r>
      <w:proofErr w:type="gramStart"/>
      <w:r w:rsidR="0065320D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proofErr w:type="gramEnd"/>
      <w:r w:rsidR="0065320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муниципальных общеобразовательных организация Азовского района»</w:t>
      </w:r>
      <w:r w:rsidR="00915BE4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305BC7" w:rsidRDefault="00305BC7" w:rsidP="003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>1.1   Бесплатное  горячее питание предоставляется детям  участников СВО один раз в день в учебные дни фактического посещения образовательных организаций в течени</w:t>
      </w:r>
      <w:proofErr w:type="gramStart"/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proofErr w:type="gramEnd"/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всего периода  обучения в образовательной организации</w:t>
      </w:r>
      <w:r w:rsidR="0065320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65320D" w:rsidRDefault="0065320D" w:rsidP="003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1.2. К участникам специальной военной операции относятся:</w:t>
      </w:r>
    </w:p>
    <w:p w:rsidR="00527929" w:rsidRDefault="0065320D" w:rsidP="003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1.2.1. Граждане Российской Федерации, зарегистрированные по месту жительства</w:t>
      </w:r>
      <w:r w:rsidR="0052792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призванные на военную службу по мобилизации в Вооруженные силы Российской Федерации в соответствии с Указом Президента Российской Федерации от 21.09.2022 года.</w:t>
      </w:r>
    </w:p>
    <w:p w:rsidR="00527929" w:rsidRDefault="00527929" w:rsidP="003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1.2.2. Граждане, заключившие контракт о прохождении военной службы в соответствии с Федеральным законом от 28.03.1998 № 53-ФЗ « О воинской обязанности и военной службе» или контракт о пребывании в добровольческом формировании, при условии их участия в специальной военной операции.</w:t>
      </w:r>
    </w:p>
    <w:p w:rsidR="00527929" w:rsidRDefault="00527929" w:rsidP="003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1.2.3. Граждане, погибшие (умершие), получившие ранения и находящиеся на излечении в госпиталях и других военно-лечебных учреждениях из числа лиц, указанных в пунктах 1.2.1 и 1.2.2.</w:t>
      </w:r>
    </w:p>
    <w:p w:rsidR="00527929" w:rsidRDefault="00527929" w:rsidP="003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1.3. 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</w:t>
      </w:r>
      <w:r w:rsidR="00915BE4">
        <w:rPr>
          <w:rFonts w:ascii="Times New Roman" w:eastAsia="Times New Roman" w:hAnsi="Times New Roman" w:cs="Times New Roman"/>
          <w:color w:val="181818"/>
          <w:sz w:val="24"/>
          <w:szCs w:val="24"/>
        </w:rPr>
        <w:t>по очной форме обучения, дети, находящиеся под опекой (попечительством), родители (усыновители).</w:t>
      </w:r>
    </w:p>
    <w:p w:rsidR="0065320D" w:rsidRPr="00305BC7" w:rsidRDefault="00527929" w:rsidP="00305B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305BC7" w:rsidRPr="00305BC7" w:rsidRDefault="00305BC7" w:rsidP="006532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05BC7" w:rsidRDefault="00305BC7" w:rsidP="00915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305B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Какие документы нужны для получения?</w:t>
      </w:r>
    </w:p>
    <w:p w:rsidR="00915BE4" w:rsidRPr="00305BC7" w:rsidRDefault="00915BE4" w:rsidP="00915B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305BC7" w:rsidRPr="00305BC7" w:rsidRDefault="00305BC7" w:rsidP="00305BC7">
      <w:pPr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color w:val="181818"/>
          <w:sz w:val="21"/>
          <w:szCs w:val="21"/>
        </w:rPr>
      </w:pPr>
      <w:r w:rsidRPr="00305BC7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305BC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Справка с военкомата, военной </w:t>
      </w:r>
      <w:r w:rsidR="00915BE4">
        <w:rPr>
          <w:rFonts w:ascii="Times New Roman" w:eastAsia="Times New Roman" w:hAnsi="Times New Roman" w:cs="Times New Roman"/>
          <w:color w:val="181818"/>
          <w:sz w:val="24"/>
          <w:szCs w:val="24"/>
        </w:rPr>
        <w:t>части, подтверждающей участие </w:t>
      </w: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>в СВО.</w:t>
      </w:r>
    </w:p>
    <w:p w:rsidR="00305BC7" w:rsidRPr="00305BC7" w:rsidRDefault="00305BC7" w:rsidP="00305BC7">
      <w:pPr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color w:val="181818"/>
          <w:sz w:val="21"/>
          <w:szCs w:val="21"/>
        </w:rPr>
      </w:pPr>
      <w:r w:rsidRPr="00305BC7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305BC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>Копия свидетельства о рождении обучающегося.</w:t>
      </w:r>
    </w:p>
    <w:p w:rsidR="00305BC7" w:rsidRPr="00305BC7" w:rsidRDefault="00305BC7" w:rsidP="00305BC7">
      <w:pPr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color w:val="181818"/>
          <w:sz w:val="21"/>
          <w:szCs w:val="21"/>
        </w:rPr>
      </w:pPr>
      <w:r w:rsidRPr="00305BC7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305BC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>Копию паспорта обучающегося.</w:t>
      </w:r>
    </w:p>
    <w:p w:rsidR="00305BC7" w:rsidRPr="00305BC7" w:rsidRDefault="00305BC7" w:rsidP="00305BC7">
      <w:pPr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color w:val="181818"/>
          <w:sz w:val="21"/>
          <w:szCs w:val="21"/>
        </w:rPr>
      </w:pPr>
      <w:r w:rsidRPr="00305BC7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305BC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915BE4">
        <w:rPr>
          <w:rFonts w:ascii="Times New Roman" w:eastAsia="Times New Roman" w:hAnsi="Times New Roman" w:cs="Times New Roman"/>
          <w:color w:val="181818"/>
          <w:sz w:val="24"/>
          <w:szCs w:val="24"/>
        </w:rPr>
        <w:t>Копию паспорта заявителя.</w:t>
      </w:r>
    </w:p>
    <w:p w:rsidR="00305BC7" w:rsidRPr="00305BC7" w:rsidRDefault="00305BC7" w:rsidP="00305BC7">
      <w:pPr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color w:val="181818"/>
          <w:sz w:val="21"/>
          <w:szCs w:val="21"/>
        </w:rPr>
      </w:pPr>
      <w:r w:rsidRPr="00305BC7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305BC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>Заявление / заполнение   при предоставлении документов/</w:t>
      </w:r>
    </w:p>
    <w:p w:rsidR="00305BC7" w:rsidRPr="00305BC7" w:rsidRDefault="00305BC7" w:rsidP="00305B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305B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C0379F" w:rsidRDefault="00C0379F"/>
    <w:sectPr w:rsidR="00C0379F" w:rsidSect="004F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5BC7"/>
    <w:rsid w:val="001F6B87"/>
    <w:rsid w:val="00305BC7"/>
    <w:rsid w:val="004F1E29"/>
    <w:rsid w:val="00527929"/>
    <w:rsid w:val="0065320D"/>
    <w:rsid w:val="00915BE4"/>
    <w:rsid w:val="00926FE9"/>
    <w:rsid w:val="00C0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2024-12-24T14:19:00Z</dcterms:created>
  <dcterms:modified xsi:type="dcterms:W3CDTF">2024-12-25T06:34:00Z</dcterms:modified>
</cp:coreProperties>
</file>